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4400F" w14:textId="77777777" w:rsidR="000D73B7" w:rsidRPr="000D73B7" w:rsidRDefault="000D73B7" w:rsidP="000D73B7">
      <w:pPr>
        <w:pStyle w:val="Sinespaciado"/>
        <w:jc w:val="center"/>
        <w:rPr>
          <w:rFonts w:ascii="Arial" w:hAnsi="Arial" w:cs="Arial"/>
          <w:b/>
          <w:sz w:val="24"/>
          <w:szCs w:val="24"/>
        </w:rPr>
      </w:pPr>
      <w:bookmarkStart w:id="0" w:name="_GoBack"/>
      <w:r w:rsidRPr="000D73B7">
        <w:rPr>
          <w:rFonts w:ascii="Arial" w:hAnsi="Arial" w:cs="Arial"/>
          <w:b/>
          <w:sz w:val="24"/>
          <w:szCs w:val="24"/>
        </w:rPr>
        <w:t>DEBEMOS UNIRNOS PARA CUIDAR NUESTROS ECOSISTEMAS: ANA PATY PERALTA</w:t>
      </w:r>
    </w:p>
    <w:bookmarkEnd w:id="0"/>
    <w:p w14:paraId="40CA406A" w14:textId="77777777" w:rsidR="000D73B7" w:rsidRPr="000D73B7" w:rsidRDefault="000D73B7" w:rsidP="000D73B7">
      <w:pPr>
        <w:pStyle w:val="Sinespaciado"/>
        <w:jc w:val="both"/>
        <w:rPr>
          <w:rFonts w:ascii="Arial" w:hAnsi="Arial" w:cs="Arial"/>
          <w:sz w:val="24"/>
          <w:szCs w:val="24"/>
        </w:rPr>
      </w:pPr>
    </w:p>
    <w:p w14:paraId="2A15E87F" w14:textId="0B8A3696" w:rsidR="000D73B7" w:rsidRPr="000D73B7" w:rsidRDefault="000D73B7" w:rsidP="000D73B7">
      <w:pPr>
        <w:pStyle w:val="Sinespaciado"/>
        <w:numPr>
          <w:ilvl w:val="0"/>
          <w:numId w:val="10"/>
        </w:numPr>
        <w:jc w:val="both"/>
        <w:rPr>
          <w:rFonts w:ascii="Arial" w:hAnsi="Arial" w:cs="Arial"/>
          <w:sz w:val="24"/>
          <w:szCs w:val="24"/>
        </w:rPr>
      </w:pPr>
      <w:r w:rsidRPr="000D73B7">
        <w:rPr>
          <w:rFonts w:ascii="Arial" w:hAnsi="Arial" w:cs="Arial"/>
          <w:sz w:val="24"/>
          <w:szCs w:val="24"/>
        </w:rPr>
        <w:t>Más de siete toneladas de residuos retirados de cenotes urbanos</w:t>
      </w:r>
    </w:p>
    <w:p w14:paraId="25850D48" w14:textId="77777777" w:rsidR="000D73B7" w:rsidRPr="000D73B7" w:rsidRDefault="000D73B7" w:rsidP="000D73B7">
      <w:pPr>
        <w:pStyle w:val="Sinespaciado"/>
        <w:jc w:val="both"/>
        <w:rPr>
          <w:rFonts w:ascii="Arial" w:hAnsi="Arial" w:cs="Arial"/>
          <w:b/>
          <w:sz w:val="24"/>
          <w:szCs w:val="24"/>
        </w:rPr>
      </w:pPr>
    </w:p>
    <w:p w14:paraId="7C5B3F05" w14:textId="77777777" w:rsidR="000D73B7" w:rsidRPr="000D73B7" w:rsidRDefault="000D73B7" w:rsidP="000D73B7">
      <w:pPr>
        <w:pStyle w:val="Sinespaciado"/>
        <w:jc w:val="both"/>
        <w:rPr>
          <w:rFonts w:ascii="Arial" w:hAnsi="Arial" w:cs="Arial"/>
          <w:sz w:val="24"/>
          <w:szCs w:val="24"/>
        </w:rPr>
      </w:pPr>
      <w:r w:rsidRPr="000D73B7">
        <w:rPr>
          <w:rFonts w:ascii="Arial" w:hAnsi="Arial" w:cs="Arial"/>
          <w:b/>
          <w:sz w:val="24"/>
          <w:szCs w:val="24"/>
        </w:rPr>
        <w:t>Cancún, Q. R., a 12 de noviembre de 2023.-</w:t>
      </w:r>
      <w:r w:rsidRPr="000D73B7">
        <w:rPr>
          <w:rFonts w:ascii="Arial" w:hAnsi="Arial" w:cs="Arial"/>
          <w:sz w:val="24"/>
          <w:szCs w:val="24"/>
        </w:rPr>
        <w:t xml:space="preserve"> Con la finalidad de mantener en buen estado los espacios naturales de la ciudad e involucrar a las y los </w:t>
      </w:r>
      <w:proofErr w:type="spellStart"/>
      <w:r w:rsidRPr="000D73B7">
        <w:rPr>
          <w:rFonts w:ascii="Arial" w:hAnsi="Arial" w:cs="Arial"/>
          <w:sz w:val="24"/>
          <w:szCs w:val="24"/>
        </w:rPr>
        <w:t>cancunenses</w:t>
      </w:r>
      <w:proofErr w:type="spellEnd"/>
      <w:r w:rsidRPr="000D73B7">
        <w:rPr>
          <w:rFonts w:ascii="Arial" w:hAnsi="Arial" w:cs="Arial"/>
          <w:sz w:val="24"/>
          <w:szCs w:val="24"/>
        </w:rPr>
        <w:t xml:space="preserve"> en materia de educación y protección ambiental, la Presidenta Municipal de Benito Juárez, Ana Paty Peralta, a través de la Dirección General de Ecología, en este 2023 ha logrado la intervención de 19 de los 24 cenotes considerados en el Programa de Saneamiento e Integración Social de Humedales de Agua Dulce de Cancún.</w:t>
      </w:r>
    </w:p>
    <w:p w14:paraId="538DA80A" w14:textId="77777777" w:rsidR="000D73B7" w:rsidRPr="000D73B7" w:rsidRDefault="000D73B7" w:rsidP="000D73B7">
      <w:pPr>
        <w:pStyle w:val="Sinespaciado"/>
        <w:jc w:val="both"/>
        <w:rPr>
          <w:rFonts w:ascii="Arial" w:hAnsi="Arial" w:cs="Arial"/>
          <w:sz w:val="24"/>
          <w:szCs w:val="24"/>
        </w:rPr>
      </w:pPr>
    </w:p>
    <w:p w14:paraId="7C745FF8" w14:textId="77777777" w:rsidR="000D73B7" w:rsidRPr="000D73B7" w:rsidRDefault="000D73B7" w:rsidP="000D73B7">
      <w:pPr>
        <w:pStyle w:val="Sinespaciado"/>
        <w:jc w:val="both"/>
        <w:rPr>
          <w:rFonts w:ascii="Arial" w:hAnsi="Arial" w:cs="Arial"/>
          <w:sz w:val="24"/>
          <w:szCs w:val="24"/>
        </w:rPr>
      </w:pPr>
      <w:r w:rsidRPr="000D73B7">
        <w:rPr>
          <w:rFonts w:ascii="Arial" w:hAnsi="Arial" w:cs="Arial"/>
          <w:sz w:val="24"/>
          <w:szCs w:val="24"/>
        </w:rPr>
        <w:t xml:space="preserve">En ese sentido, la Primera Autoridad Municipal compartió que en los primeros 10 meses del año se han desplegado 25 brigadas para atender los cenotes </w:t>
      </w:r>
      <w:proofErr w:type="spellStart"/>
      <w:r w:rsidRPr="000D73B7">
        <w:rPr>
          <w:rFonts w:ascii="Arial" w:hAnsi="Arial" w:cs="Arial"/>
          <w:sz w:val="24"/>
          <w:szCs w:val="24"/>
        </w:rPr>
        <w:t>cancunenses</w:t>
      </w:r>
      <w:proofErr w:type="spellEnd"/>
      <w:r w:rsidRPr="000D73B7">
        <w:rPr>
          <w:rFonts w:ascii="Arial" w:hAnsi="Arial" w:cs="Arial"/>
          <w:sz w:val="24"/>
          <w:szCs w:val="24"/>
        </w:rPr>
        <w:t xml:space="preserve">, donde elementos capacitados de la dependencia fueron respaldados por el apoyo incondicional de 980 voluntarios, logrando retirar más de siete toneladas de residuos de estos espacios naturales únicos en el mundo. </w:t>
      </w:r>
    </w:p>
    <w:p w14:paraId="1792B338" w14:textId="77777777" w:rsidR="000D73B7" w:rsidRPr="000D73B7" w:rsidRDefault="000D73B7" w:rsidP="000D73B7">
      <w:pPr>
        <w:pStyle w:val="Sinespaciado"/>
        <w:jc w:val="both"/>
        <w:rPr>
          <w:rFonts w:ascii="Arial" w:hAnsi="Arial" w:cs="Arial"/>
          <w:sz w:val="24"/>
          <w:szCs w:val="24"/>
        </w:rPr>
      </w:pPr>
    </w:p>
    <w:p w14:paraId="71F22436" w14:textId="77777777" w:rsidR="000D73B7" w:rsidRPr="000D73B7" w:rsidRDefault="000D73B7" w:rsidP="000D73B7">
      <w:pPr>
        <w:pStyle w:val="Sinespaciado"/>
        <w:jc w:val="both"/>
        <w:rPr>
          <w:rFonts w:ascii="Arial" w:hAnsi="Arial" w:cs="Arial"/>
          <w:sz w:val="24"/>
          <w:szCs w:val="24"/>
        </w:rPr>
      </w:pPr>
      <w:r w:rsidRPr="000D73B7">
        <w:rPr>
          <w:rFonts w:ascii="Arial" w:hAnsi="Arial" w:cs="Arial"/>
          <w:sz w:val="24"/>
          <w:szCs w:val="24"/>
        </w:rPr>
        <w:t>Además, señaló que se trabaja en la restauración del entorno, llevando a cabo una reforestación y ornamentación utilizando 200 ejemplares de plantas nativas, incluyendo especies arbóreas y ornamentales, recuperando la vida de flora local en las inmediaciones de dichos espacios.</w:t>
      </w:r>
    </w:p>
    <w:p w14:paraId="716426A6" w14:textId="77777777" w:rsidR="000D73B7" w:rsidRPr="000D73B7" w:rsidRDefault="000D73B7" w:rsidP="000D73B7">
      <w:pPr>
        <w:pStyle w:val="Sinespaciado"/>
        <w:jc w:val="both"/>
        <w:rPr>
          <w:rFonts w:ascii="Arial" w:hAnsi="Arial" w:cs="Arial"/>
          <w:sz w:val="24"/>
          <w:szCs w:val="24"/>
        </w:rPr>
      </w:pPr>
    </w:p>
    <w:p w14:paraId="2A2B9209" w14:textId="77777777" w:rsidR="000D73B7" w:rsidRPr="000D73B7" w:rsidRDefault="000D73B7" w:rsidP="000D73B7">
      <w:pPr>
        <w:pStyle w:val="Sinespaciado"/>
        <w:jc w:val="both"/>
        <w:rPr>
          <w:rFonts w:ascii="Arial" w:hAnsi="Arial" w:cs="Arial"/>
          <w:sz w:val="24"/>
          <w:szCs w:val="24"/>
        </w:rPr>
      </w:pPr>
      <w:r w:rsidRPr="000D73B7">
        <w:rPr>
          <w:rFonts w:ascii="Arial" w:hAnsi="Arial" w:cs="Arial"/>
          <w:sz w:val="24"/>
          <w:szCs w:val="24"/>
        </w:rPr>
        <w:t xml:space="preserve">La Alcaldesa destacó que se han instalado 25 señaléticas informativas y de </w:t>
      </w:r>
      <w:proofErr w:type="gramStart"/>
      <w:r w:rsidRPr="000D73B7">
        <w:rPr>
          <w:rFonts w:ascii="Arial" w:hAnsi="Arial" w:cs="Arial"/>
          <w:sz w:val="24"/>
          <w:szCs w:val="24"/>
        </w:rPr>
        <w:t>buenas</w:t>
      </w:r>
      <w:proofErr w:type="gramEnd"/>
      <w:r w:rsidRPr="000D73B7">
        <w:rPr>
          <w:rFonts w:ascii="Arial" w:hAnsi="Arial" w:cs="Arial"/>
          <w:sz w:val="24"/>
          <w:szCs w:val="24"/>
        </w:rPr>
        <w:t xml:space="preserve"> prácticas alrededor de estos sitios, con el objetivo de compartir información crucial para garantizar el bienestar de estos cuerpos de agua dulce, invitando en cada oportunidad a los vecinos que habitan alrededor de los humedales, para que sean corresponsables con su conservación.</w:t>
      </w:r>
    </w:p>
    <w:p w14:paraId="648E341E" w14:textId="77777777" w:rsidR="000D73B7" w:rsidRPr="000D73B7" w:rsidRDefault="000D73B7" w:rsidP="000D73B7">
      <w:pPr>
        <w:pStyle w:val="Sinespaciado"/>
        <w:jc w:val="both"/>
        <w:rPr>
          <w:rFonts w:ascii="Arial" w:hAnsi="Arial" w:cs="Arial"/>
          <w:sz w:val="24"/>
          <w:szCs w:val="24"/>
        </w:rPr>
      </w:pPr>
    </w:p>
    <w:p w14:paraId="3E723C5D" w14:textId="77777777" w:rsidR="000D73B7" w:rsidRPr="000D73B7" w:rsidRDefault="000D73B7" w:rsidP="000D73B7">
      <w:pPr>
        <w:pStyle w:val="Sinespaciado"/>
        <w:jc w:val="both"/>
        <w:rPr>
          <w:rFonts w:ascii="Arial" w:hAnsi="Arial" w:cs="Arial"/>
          <w:sz w:val="24"/>
          <w:szCs w:val="24"/>
        </w:rPr>
      </w:pPr>
      <w:r w:rsidRPr="000D73B7">
        <w:rPr>
          <w:rFonts w:ascii="Arial" w:hAnsi="Arial" w:cs="Arial"/>
          <w:sz w:val="24"/>
          <w:szCs w:val="24"/>
        </w:rPr>
        <w:t>Con estos esfuerzos conjuntos entre el gobierno, sociedad civil y organizaciones se busca preservar y proteger los cenotes de Cancún, promoviendo su cuidado y concientizando a la comunidad sobre su importancia como ecosistemas vitales para el equilibrio ambiental y el bienestar de todas y todos.</w:t>
      </w:r>
    </w:p>
    <w:p w14:paraId="3F8290FB" w14:textId="77777777" w:rsidR="000D73B7" w:rsidRDefault="000D73B7" w:rsidP="000D73B7">
      <w:pPr>
        <w:pStyle w:val="Sinespaciado"/>
        <w:jc w:val="both"/>
        <w:rPr>
          <w:rFonts w:ascii="Arial" w:hAnsi="Arial" w:cs="Arial"/>
          <w:sz w:val="24"/>
          <w:szCs w:val="24"/>
        </w:rPr>
      </w:pPr>
    </w:p>
    <w:p w14:paraId="2515B993" w14:textId="77777777" w:rsidR="000D73B7" w:rsidRPr="000D73B7" w:rsidRDefault="000D73B7" w:rsidP="000D73B7">
      <w:pPr>
        <w:pStyle w:val="Sinespaciado"/>
        <w:jc w:val="both"/>
        <w:rPr>
          <w:rFonts w:ascii="Arial" w:hAnsi="Arial" w:cs="Arial"/>
          <w:sz w:val="24"/>
          <w:szCs w:val="24"/>
        </w:rPr>
      </w:pPr>
    </w:p>
    <w:p w14:paraId="68BAA36C" w14:textId="0F00B4D1" w:rsidR="0011262A" w:rsidRPr="000D73B7" w:rsidRDefault="000D73B7" w:rsidP="000D73B7">
      <w:pPr>
        <w:pStyle w:val="Sinespaciado"/>
        <w:jc w:val="center"/>
        <w:rPr>
          <w:rFonts w:ascii="Arial" w:hAnsi="Arial" w:cs="Arial"/>
          <w:sz w:val="24"/>
          <w:szCs w:val="24"/>
        </w:rPr>
      </w:pPr>
      <w:r w:rsidRPr="000D73B7">
        <w:rPr>
          <w:rFonts w:ascii="Arial" w:hAnsi="Arial" w:cs="Arial"/>
          <w:sz w:val="24"/>
          <w:szCs w:val="24"/>
        </w:rPr>
        <w:t>****</w:t>
      </w:r>
    </w:p>
    <w:sectPr w:rsidR="0011262A" w:rsidRPr="000D73B7"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222D02" w14:textId="77777777" w:rsidR="008C1077" w:rsidRDefault="008C1077" w:rsidP="0092028B">
      <w:r>
        <w:separator/>
      </w:r>
    </w:p>
  </w:endnote>
  <w:endnote w:type="continuationSeparator" w:id="0">
    <w:p w14:paraId="210ED5B0" w14:textId="77777777" w:rsidR="008C1077" w:rsidRDefault="008C107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F06DB0" w14:textId="77777777" w:rsidR="008C1077" w:rsidRDefault="008C1077" w:rsidP="0092028B">
      <w:r>
        <w:separator/>
      </w:r>
    </w:p>
  </w:footnote>
  <w:footnote w:type="continuationSeparator" w:id="0">
    <w:p w14:paraId="4EFC9B07" w14:textId="77777777" w:rsidR="008C1077" w:rsidRDefault="008C1077"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9348F6B"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76F0F">
                            <w:rPr>
                              <w:rFonts w:cstheme="minorHAnsi"/>
                              <w:b/>
                              <w:bCs/>
                              <w:lang w:val="es-ES"/>
                            </w:rPr>
                            <w:t>22</w:t>
                          </w:r>
                          <w:r w:rsidR="00E01CD5">
                            <w:rPr>
                              <w:rFonts w:cstheme="minorHAnsi"/>
                              <w:b/>
                              <w:bCs/>
                              <w:lang w:val="es-ES"/>
                            </w:rPr>
                            <w:t>50</w:t>
                          </w:r>
                        </w:p>
                        <w:p w14:paraId="63D839F6" w14:textId="77777777" w:rsidR="00E01CD5" w:rsidRDefault="00E01CD5" w:rsidP="0092028B">
                          <w:pPr>
                            <w:rPr>
                              <w:rFonts w:cstheme="minorHAnsi"/>
                              <w:b/>
                              <w:bCs/>
                              <w:lang w:val="es-ES"/>
                            </w:rPr>
                          </w:pPr>
                        </w:p>
                        <w:p w14:paraId="706F0224" w14:textId="77777777" w:rsidR="00E01CD5" w:rsidRPr="0092028B" w:rsidRDefault="00E01CD5"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79348F6B"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76F0F">
                      <w:rPr>
                        <w:rFonts w:cstheme="minorHAnsi"/>
                        <w:b/>
                        <w:bCs/>
                        <w:lang w:val="es-ES"/>
                      </w:rPr>
                      <w:t>22</w:t>
                    </w:r>
                    <w:r w:rsidR="00E01CD5">
                      <w:rPr>
                        <w:rFonts w:cstheme="minorHAnsi"/>
                        <w:b/>
                        <w:bCs/>
                        <w:lang w:val="es-ES"/>
                      </w:rPr>
                      <w:t>50</w:t>
                    </w:r>
                  </w:p>
                  <w:p w14:paraId="63D839F6" w14:textId="77777777" w:rsidR="00E01CD5" w:rsidRDefault="00E01CD5" w:rsidP="0092028B">
                    <w:pPr>
                      <w:rPr>
                        <w:rFonts w:cstheme="minorHAnsi"/>
                        <w:b/>
                        <w:bCs/>
                        <w:lang w:val="es-ES"/>
                      </w:rPr>
                    </w:pPr>
                  </w:p>
                  <w:p w14:paraId="706F0224" w14:textId="77777777" w:rsidR="00E01CD5" w:rsidRPr="0092028B" w:rsidRDefault="00E01CD5"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6B42"/>
    <w:multiLevelType w:val="hybridMultilevel"/>
    <w:tmpl w:val="3D265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723520"/>
    <w:multiLevelType w:val="hybridMultilevel"/>
    <w:tmpl w:val="82884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357E53"/>
    <w:multiLevelType w:val="hybridMultilevel"/>
    <w:tmpl w:val="F16E9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9D1C2A"/>
    <w:multiLevelType w:val="hybridMultilevel"/>
    <w:tmpl w:val="040CC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53133DB"/>
    <w:multiLevelType w:val="hybridMultilevel"/>
    <w:tmpl w:val="413E5D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05C15C9"/>
    <w:multiLevelType w:val="hybridMultilevel"/>
    <w:tmpl w:val="016499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6054F73"/>
    <w:multiLevelType w:val="hybridMultilevel"/>
    <w:tmpl w:val="8224FE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8ED21D8"/>
    <w:multiLevelType w:val="hybridMultilevel"/>
    <w:tmpl w:val="1AD83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FE17D9"/>
    <w:multiLevelType w:val="hybridMultilevel"/>
    <w:tmpl w:val="5D80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3"/>
  </w:num>
  <w:num w:numId="4">
    <w:abstractNumId w:val="1"/>
  </w:num>
  <w:num w:numId="5">
    <w:abstractNumId w:val="2"/>
  </w:num>
  <w:num w:numId="6">
    <w:abstractNumId w:val="8"/>
  </w:num>
  <w:num w:numId="7">
    <w:abstractNumId w:val="0"/>
  </w:num>
  <w:num w:numId="8">
    <w:abstractNumId w:val="7"/>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0D73B7"/>
    <w:rsid w:val="00111F21"/>
    <w:rsid w:val="0011262A"/>
    <w:rsid w:val="00276F0F"/>
    <w:rsid w:val="0027764A"/>
    <w:rsid w:val="003425F7"/>
    <w:rsid w:val="004D2BB6"/>
    <w:rsid w:val="00516AF6"/>
    <w:rsid w:val="005238BE"/>
    <w:rsid w:val="0065406D"/>
    <w:rsid w:val="006A1CAC"/>
    <w:rsid w:val="006B1590"/>
    <w:rsid w:val="007E0B4C"/>
    <w:rsid w:val="0087336F"/>
    <w:rsid w:val="008C1077"/>
    <w:rsid w:val="008C6687"/>
    <w:rsid w:val="008D44CA"/>
    <w:rsid w:val="0092028B"/>
    <w:rsid w:val="0092643C"/>
    <w:rsid w:val="009D2BE0"/>
    <w:rsid w:val="009E6C53"/>
    <w:rsid w:val="00A27E56"/>
    <w:rsid w:val="00A5698C"/>
    <w:rsid w:val="00AB708A"/>
    <w:rsid w:val="00AE7D64"/>
    <w:rsid w:val="00AF1F9A"/>
    <w:rsid w:val="00B5430F"/>
    <w:rsid w:val="00B973A3"/>
    <w:rsid w:val="00BA3F8B"/>
    <w:rsid w:val="00BD5728"/>
    <w:rsid w:val="00C42532"/>
    <w:rsid w:val="00C536F9"/>
    <w:rsid w:val="00D23899"/>
    <w:rsid w:val="00D245F4"/>
    <w:rsid w:val="00D41B6A"/>
    <w:rsid w:val="00E01CD5"/>
    <w:rsid w:val="00E90C7C"/>
    <w:rsid w:val="00E95B03"/>
    <w:rsid w:val="00EA339E"/>
    <w:rsid w:val="00ED16A2"/>
    <w:rsid w:val="00F518CB"/>
    <w:rsid w:val="00F84B85"/>
    <w:rsid w:val="00FC44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276F0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276F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1641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AOC92</cp:lastModifiedBy>
  <cp:revision>2</cp:revision>
  <dcterms:created xsi:type="dcterms:W3CDTF">2023-11-12T18:33:00Z</dcterms:created>
  <dcterms:modified xsi:type="dcterms:W3CDTF">2023-11-12T18:33:00Z</dcterms:modified>
</cp:coreProperties>
</file>